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9F" w:rsidRDefault="004C469F"/>
    <w:p w:rsidR="00FC45AB" w:rsidRDefault="00FC45AB" w:rsidP="00FC45AB">
      <w:pPr>
        <w:jc w:val="center"/>
        <w:rPr>
          <w:b/>
          <w:bCs/>
          <w:sz w:val="28"/>
          <w:szCs w:val="28"/>
        </w:rPr>
      </w:pPr>
    </w:p>
    <w:p w:rsidR="00FC45AB" w:rsidRDefault="00FC45AB" w:rsidP="00FC45AB">
      <w:pPr>
        <w:spacing w:after="0" w:line="360" w:lineRule="auto"/>
        <w:jc w:val="center"/>
      </w:pPr>
      <w:r w:rsidRPr="00FC45AB">
        <w:rPr>
          <w:b/>
          <w:bCs/>
          <w:sz w:val="28"/>
          <w:szCs w:val="28"/>
        </w:rPr>
        <w:t>Formularz zgłoszeniowy</w:t>
      </w:r>
      <w:r>
        <w:t xml:space="preserve"> </w:t>
      </w:r>
      <w:r>
        <w:br/>
        <w:t>na spotkanie informacyjne w ramach realizacji projektu „Bon na Innowacje 2022-2023”</w:t>
      </w:r>
    </w:p>
    <w:p w:rsidR="00FC45AB" w:rsidRDefault="00FC45AB" w:rsidP="00FC45AB">
      <w:pPr>
        <w:jc w:val="center"/>
      </w:pPr>
    </w:p>
    <w:p w:rsidR="00FC45AB" w:rsidRPr="00FC45AB" w:rsidRDefault="00FC45AB" w:rsidP="00FC45AB">
      <w:pPr>
        <w:jc w:val="center"/>
        <w:rPr>
          <w:b/>
          <w:bCs/>
        </w:rPr>
      </w:pPr>
      <w:r w:rsidRPr="00FC45AB">
        <w:rPr>
          <w:b/>
          <w:bCs/>
        </w:rPr>
        <w:t>28.03.2022r., Wrocław</w:t>
      </w:r>
    </w:p>
    <w:p w:rsidR="00FC45AB" w:rsidRDefault="00FC45AB" w:rsidP="00FC45AB">
      <w:pPr>
        <w:jc w:val="center"/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4"/>
        <w:gridCol w:w="6662"/>
      </w:tblGrid>
      <w:tr w:rsidR="00FC45AB" w:rsidTr="00FC45AB">
        <w:trPr>
          <w:trHeight w:val="607"/>
        </w:trPr>
        <w:tc>
          <w:tcPr>
            <w:tcW w:w="2694" w:type="dxa"/>
            <w:vAlign w:val="center"/>
          </w:tcPr>
          <w:p w:rsidR="00FC45AB" w:rsidRDefault="00FC45AB" w:rsidP="00FC45AB">
            <w:pPr>
              <w:jc w:val="center"/>
            </w:pPr>
            <w:r>
              <w:t xml:space="preserve">Nazwa </w:t>
            </w:r>
            <w:r w:rsidR="003A0256">
              <w:t>firmy/i</w:t>
            </w:r>
            <w:r>
              <w:t>nstytucji:</w:t>
            </w:r>
          </w:p>
        </w:tc>
        <w:tc>
          <w:tcPr>
            <w:tcW w:w="6662" w:type="dxa"/>
          </w:tcPr>
          <w:p w:rsidR="00FC45AB" w:rsidRDefault="00FC45AB" w:rsidP="00FC45AB">
            <w:pPr>
              <w:jc w:val="center"/>
            </w:pPr>
          </w:p>
          <w:p w:rsidR="00FC45AB" w:rsidRDefault="00FC45AB" w:rsidP="00FC45AB">
            <w:pPr>
              <w:jc w:val="center"/>
            </w:pPr>
          </w:p>
          <w:p w:rsidR="00FC45AB" w:rsidRDefault="00FC45AB" w:rsidP="00FC45AB">
            <w:pPr>
              <w:jc w:val="center"/>
            </w:pPr>
          </w:p>
        </w:tc>
      </w:tr>
      <w:tr w:rsidR="00FC45AB" w:rsidTr="00FC45AB">
        <w:trPr>
          <w:trHeight w:val="607"/>
        </w:trPr>
        <w:tc>
          <w:tcPr>
            <w:tcW w:w="2694" w:type="dxa"/>
            <w:vAlign w:val="center"/>
          </w:tcPr>
          <w:p w:rsidR="00FC45AB" w:rsidRDefault="00FC45AB" w:rsidP="00FC45AB">
            <w:pPr>
              <w:jc w:val="center"/>
            </w:pPr>
            <w:r>
              <w:t>Imię i nazwisko:</w:t>
            </w:r>
          </w:p>
        </w:tc>
        <w:tc>
          <w:tcPr>
            <w:tcW w:w="6662" w:type="dxa"/>
          </w:tcPr>
          <w:p w:rsidR="00FC45AB" w:rsidRDefault="00FC45AB" w:rsidP="00FC45AB">
            <w:pPr>
              <w:jc w:val="center"/>
            </w:pPr>
          </w:p>
          <w:p w:rsidR="00FC45AB" w:rsidRDefault="00FC45AB" w:rsidP="00FC45AB">
            <w:pPr>
              <w:jc w:val="center"/>
            </w:pPr>
          </w:p>
          <w:p w:rsidR="00FC45AB" w:rsidRDefault="00FC45AB" w:rsidP="00FC45AB">
            <w:pPr>
              <w:jc w:val="center"/>
            </w:pPr>
          </w:p>
        </w:tc>
      </w:tr>
      <w:tr w:rsidR="00FC45AB" w:rsidTr="00FC45AB">
        <w:trPr>
          <w:trHeight w:val="607"/>
        </w:trPr>
        <w:tc>
          <w:tcPr>
            <w:tcW w:w="2694" w:type="dxa"/>
            <w:vAlign w:val="center"/>
          </w:tcPr>
          <w:p w:rsidR="00FC45AB" w:rsidRDefault="00FC45AB" w:rsidP="00FC45AB">
            <w:pPr>
              <w:jc w:val="center"/>
            </w:pPr>
            <w:r>
              <w:t>Adres e-mail:</w:t>
            </w:r>
          </w:p>
        </w:tc>
        <w:tc>
          <w:tcPr>
            <w:tcW w:w="6662" w:type="dxa"/>
          </w:tcPr>
          <w:p w:rsidR="00FC45AB" w:rsidRDefault="00FC45AB" w:rsidP="00FC45AB">
            <w:pPr>
              <w:jc w:val="center"/>
            </w:pPr>
          </w:p>
          <w:p w:rsidR="00FC45AB" w:rsidRDefault="00FC45AB" w:rsidP="00FC45AB">
            <w:pPr>
              <w:jc w:val="center"/>
            </w:pPr>
          </w:p>
          <w:p w:rsidR="00FC45AB" w:rsidRDefault="00FC45AB" w:rsidP="00FC45AB">
            <w:pPr>
              <w:jc w:val="center"/>
            </w:pPr>
          </w:p>
        </w:tc>
      </w:tr>
    </w:tbl>
    <w:p w:rsidR="00FC45AB" w:rsidRDefault="00FC45AB" w:rsidP="00FC45AB">
      <w:pPr>
        <w:jc w:val="center"/>
      </w:pPr>
    </w:p>
    <w:p w:rsidR="005257DB" w:rsidRDefault="005257DB" w:rsidP="00FC45AB">
      <w:pPr>
        <w:jc w:val="center"/>
      </w:pPr>
    </w:p>
    <w:p w:rsidR="005257DB" w:rsidRPr="00545FD8" w:rsidRDefault="005257DB" w:rsidP="00545FD8">
      <w:pPr>
        <w:jc w:val="center"/>
        <w:rPr>
          <w:sz w:val="20"/>
          <w:szCs w:val="20"/>
        </w:rPr>
      </w:pPr>
      <w:r w:rsidRPr="005257DB">
        <w:rPr>
          <w:sz w:val="20"/>
          <w:szCs w:val="20"/>
        </w:rPr>
        <w:t>Ochrona danych osobowych</w:t>
      </w:r>
    </w:p>
    <w:p w:rsidR="00545FD8" w:rsidRPr="00545FD8" w:rsidRDefault="00545FD8" w:rsidP="00545FD8">
      <w:pPr>
        <w:suppressAutoHyphens/>
        <w:spacing w:after="0" w:line="240" w:lineRule="auto"/>
        <w:jc w:val="both"/>
        <w:rPr>
          <w:rFonts w:ascii="Calibri" w:eastAsia="Calibri" w:hAnsi="Calibri" w:cs="font1137"/>
        </w:rPr>
      </w:pPr>
      <w:r w:rsidRPr="00545FD8">
        <w:rPr>
          <w:rFonts w:ascii="Calibri" w:eastAsia="Calibri" w:hAnsi="Calibri" w:cs="font1137"/>
          <w:color w:val="202124"/>
          <w:sz w:val="18"/>
        </w:rPr>
        <w:t>Zgodnie z art. 13 Rozporządzenia Parlamentu Europejskiego i Rady (UE) 2016/79 z dnia 27 kwietnia 2016r. w sprawie ochrony osób fizycznych w związku z przetwarzaniem danych osobowych i w sprawie swobodnego przepływu takich danych oraz uchylenia dyrektywy 95/46/WE (ogólne rozporządzenie o ochronie danych (RODO)) informuję, że:</w:t>
      </w:r>
    </w:p>
    <w:p w:rsidR="00545FD8" w:rsidRPr="00545FD8" w:rsidRDefault="00545FD8" w:rsidP="00545FD8">
      <w:pPr>
        <w:suppressAutoHyphens/>
        <w:spacing w:after="0" w:line="240" w:lineRule="auto"/>
        <w:jc w:val="both"/>
        <w:rPr>
          <w:rFonts w:ascii="Calibri" w:eastAsia="Calibri" w:hAnsi="Calibri" w:cs="font1137"/>
        </w:rPr>
      </w:pPr>
      <w:r w:rsidRPr="00545FD8">
        <w:rPr>
          <w:rFonts w:ascii="Calibri" w:eastAsia="Calibri" w:hAnsi="Calibri" w:cs="font1137"/>
          <w:color w:val="202124"/>
          <w:sz w:val="18"/>
        </w:rPr>
        <w:t>1) Administratorem Pani/Pana danych jest Marszałek Województwa Dolnośląskiego z siedzibą we Wrocławiu, ul. Wybrzeże J. Słowackiego 12-14, 50-411 Wrocław;</w:t>
      </w:r>
    </w:p>
    <w:p w:rsidR="00545FD8" w:rsidRPr="00545FD8" w:rsidRDefault="00545FD8" w:rsidP="00545FD8">
      <w:pPr>
        <w:suppressAutoHyphens/>
        <w:spacing w:after="0" w:line="240" w:lineRule="auto"/>
        <w:jc w:val="both"/>
        <w:rPr>
          <w:rFonts w:ascii="Calibri" w:eastAsia="Calibri" w:hAnsi="Calibri" w:cs="font1137"/>
        </w:rPr>
      </w:pPr>
      <w:r w:rsidRPr="00545FD8">
        <w:rPr>
          <w:rFonts w:ascii="Calibri" w:eastAsia="Calibri" w:hAnsi="Calibri" w:cs="font1137"/>
          <w:color w:val="202124"/>
          <w:sz w:val="18"/>
        </w:rPr>
        <w:t xml:space="preserve">2) Inspektorem Ochrony Danych jest Agnieszka Sokołowska. Może Pani/Pan skontaktować się z Inspektorem Ochrony Danych poprzez e-mail: </w:t>
      </w:r>
      <w:hyperlink r:id="rId7" w:history="1">
        <w:r w:rsidRPr="00545FD8">
          <w:rPr>
            <w:rFonts w:ascii="Calibri" w:eastAsia="Calibri" w:hAnsi="Calibri" w:cs="font1137"/>
            <w:color w:val="202124"/>
            <w:sz w:val="18"/>
            <w:u w:val="single"/>
          </w:rPr>
          <w:t>inspektor@umwd.pl</w:t>
        </w:r>
      </w:hyperlink>
      <w:r w:rsidRPr="00545FD8">
        <w:rPr>
          <w:rFonts w:ascii="Calibri" w:eastAsia="Calibri" w:hAnsi="Calibri" w:cs="font1137"/>
          <w:color w:val="202124"/>
          <w:sz w:val="18"/>
        </w:rPr>
        <w:t>;</w:t>
      </w:r>
    </w:p>
    <w:p w:rsidR="00545FD8" w:rsidRDefault="00545FD8" w:rsidP="00545FD8">
      <w:pPr>
        <w:suppressAutoHyphens/>
        <w:spacing w:after="0" w:line="240" w:lineRule="auto"/>
        <w:jc w:val="both"/>
        <w:rPr>
          <w:rFonts w:ascii="Calibri" w:eastAsia="Calibri" w:hAnsi="Calibri" w:cs="font1137"/>
          <w:color w:val="202124"/>
          <w:sz w:val="18"/>
        </w:rPr>
      </w:pPr>
      <w:r w:rsidRPr="00545FD8">
        <w:rPr>
          <w:rFonts w:ascii="Calibri" w:eastAsia="Calibri" w:hAnsi="Calibri" w:cs="font1137"/>
          <w:color w:val="202124"/>
          <w:sz w:val="18"/>
        </w:rPr>
        <w:t>3) Pani/Pana dane osobowe będą przetwarzane przez Administratora lub osoby przez niego upoważnione w następujących celach:</w:t>
      </w:r>
      <w:r w:rsidRPr="00545FD8">
        <w:rPr>
          <w:rFonts w:ascii="Calibri" w:eastAsia="Calibri" w:hAnsi="Calibri" w:cs="font1137"/>
          <w:color w:val="202124"/>
          <w:sz w:val="18"/>
        </w:rPr>
        <w:br/>
        <w:t>a) informacji i promocji Województwa Dolnośląskiego, w związku z realizacją</w:t>
      </w:r>
      <w:r>
        <w:rPr>
          <w:rFonts w:ascii="Calibri" w:eastAsia="Calibri" w:hAnsi="Calibri" w:cs="font1137"/>
          <w:strike/>
          <w:color w:val="202124"/>
          <w:sz w:val="18"/>
        </w:rPr>
        <w:t xml:space="preserve"> </w:t>
      </w:r>
      <w:r w:rsidRPr="00545FD8">
        <w:rPr>
          <w:rFonts w:ascii="Calibri" w:eastAsia="Calibri" w:hAnsi="Calibri" w:cs="font1137"/>
          <w:color w:val="202124"/>
          <w:sz w:val="18"/>
        </w:rPr>
        <w:t xml:space="preserve"> projektu pn. „</w:t>
      </w:r>
      <w:r>
        <w:rPr>
          <w:rFonts w:ascii="Calibri" w:eastAsia="Calibri" w:hAnsi="Calibri" w:cs="font1137"/>
          <w:color w:val="202124"/>
          <w:sz w:val="18"/>
        </w:rPr>
        <w:t>Bon na Innowacje 2022-2023</w:t>
      </w:r>
      <w:r w:rsidRPr="00545FD8">
        <w:rPr>
          <w:rFonts w:ascii="Calibri" w:eastAsia="Calibri" w:hAnsi="Calibri" w:cs="font1137"/>
          <w:color w:val="202124"/>
          <w:sz w:val="18"/>
        </w:rPr>
        <w:t>”, dofinansowanego ze środków Europejskiego Funduszu Rozwoju Regionalnego w ramach Regionalnego Programu Operacyjnego dla Województwa Dolnośląskiego na lata 2014-2020;</w:t>
      </w:r>
    </w:p>
    <w:p w:rsidR="00545FD8" w:rsidRPr="00545FD8" w:rsidRDefault="00545FD8" w:rsidP="00545FD8">
      <w:pPr>
        <w:suppressAutoHyphens/>
        <w:spacing w:after="0" w:line="240" w:lineRule="auto"/>
        <w:jc w:val="both"/>
        <w:rPr>
          <w:rFonts w:ascii="Calibri" w:eastAsia="Calibri" w:hAnsi="Calibri" w:cs="font1137"/>
        </w:rPr>
      </w:pPr>
      <w:r>
        <w:rPr>
          <w:rFonts w:ascii="Calibri" w:eastAsia="Calibri" w:hAnsi="Calibri" w:cs="font1137"/>
          <w:color w:val="202124"/>
          <w:sz w:val="18"/>
        </w:rPr>
        <w:t>b)</w:t>
      </w:r>
      <w:r w:rsidRPr="00545FD8">
        <w:rPr>
          <w:rFonts w:ascii="Calibri" w:eastAsia="Calibri" w:hAnsi="Calibri" w:cs="font1137"/>
          <w:color w:val="202124"/>
          <w:sz w:val="18"/>
        </w:rPr>
        <w:t xml:space="preserve">udziału w </w:t>
      </w:r>
      <w:r>
        <w:rPr>
          <w:rFonts w:ascii="Calibri" w:eastAsia="Calibri" w:hAnsi="Calibri" w:cs="font1137"/>
          <w:color w:val="202124"/>
          <w:sz w:val="18"/>
        </w:rPr>
        <w:t>spotkaniu informacyjnym</w:t>
      </w:r>
      <w:r w:rsidRPr="00545FD8">
        <w:rPr>
          <w:rFonts w:ascii="Calibri" w:eastAsia="Calibri" w:hAnsi="Calibri" w:cs="font1137"/>
          <w:color w:val="202124"/>
          <w:sz w:val="18"/>
        </w:rPr>
        <w:t>;</w:t>
      </w:r>
    </w:p>
    <w:p w:rsidR="00545FD8" w:rsidRPr="00545FD8" w:rsidRDefault="00545FD8" w:rsidP="00545FD8">
      <w:pPr>
        <w:suppressAutoHyphens/>
        <w:spacing w:after="0" w:line="240" w:lineRule="auto"/>
        <w:jc w:val="both"/>
        <w:rPr>
          <w:rFonts w:ascii="Calibri" w:eastAsia="Calibri" w:hAnsi="Calibri" w:cs="font1137"/>
        </w:rPr>
      </w:pPr>
      <w:r w:rsidRPr="00545FD8">
        <w:rPr>
          <w:rFonts w:ascii="Calibri" w:eastAsia="Calibri" w:hAnsi="Calibri" w:cs="font1137"/>
          <w:color w:val="202124"/>
          <w:sz w:val="18"/>
        </w:rPr>
        <w:t>4) Pani/Pana dane osobowe przetwarzane będą na podstawie:</w:t>
      </w:r>
    </w:p>
    <w:p w:rsidR="00545FD8" w:rsidRPr="00545FD8" w:rsidRDefault="00545FD8" w:rsidP="00545FD8">
      <w:pPr>
        <w:suppressAutoHyphens/>
        <w:spacing w:after="0" w:line="240" w:lineRule="auto"/>
        <w:jc w:val="both"/>
        <w:rPr>
          <w:rFonts w:ascii="Calibri" w:eastAsia="Calibri" w:hAnsi="Calibri" w:cs="font1137"/>
          <w:strike/>
        </w:rPr>
      </w:pPr>
      <w:r w:rsidRPr="00545FD8">
        <w:rPr>
          <w:rFonts w:ascii="Calibri" w:eastAsia="Calibri" w:hAnsi="Calibri" w:cs="font1137"/>
          <w:color w:val="202124"/>
          <w:sz w:val="18"/>
        </w:rPr>
        <w:t>art. 6 ust. 1 lit. e RODO, realizacja zadań publicznych przez administratora lub sprawowanie władzy publicznej powierzonej administratorowi, w związku z realizacją działań określonych w szczególności:</w:t>
      </w:r>
    </w:p>
    <w:p w:rsidR="00545FD8" w:rsidRPr="00545FD8" w:rsidRDefault="00545FD8" w:rsidP="00545FD8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Calibri" w:eastAsia="Calibri" w:hAnsi="Calibri" w:cs="font1137"/>
        </w:rPr>
      </w:pPr>
      <w:r w:rsidRPr="00545FD8">
        <w:rPr>
          <w:rFonts w:ascii="Calibri" w:eastAsia="Calibri" w:hAnsi="Calibri" w:cs="font1137"/>
          <w:color w:val="202124"/>
          <w:sz w:val="18"/>
        </w:rPr>
        <w:t>w ustawie z dnia 5 czerwca 1998 r. o samorządzie województwa;</w:t>
      </w:r>
    </w:p>
    <w:p w:rsidR="00545FD8" w:rsidRPr="00545FD8" w:rsidRDefault="00545FD8" w:rsidP="00545FD8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ascii="Calibri" w:eastAsia="Calibri" w:hAnsi="Calibri" w:cs="font1137"/>
        </w:rPr>
      </w:pPr>
      <w:r w:rsidRPr="00545FD8">
        <w:rPr>
          <w:rFonts w:ascii="Calibri" w:eastAsia="Calibri" w:hAnsi="Calibri" w:cs="font1137"/>
          <w:color w:val="202124"/>
          <w:sz w:val="18"/>
        </w:rPr>
        <w:t xml:space="preserve">w ustawie z dnia 6 grudnia 2006 r. o zasadach prowadzenia polityki </w:t>
      </w:r>
      <w:proofErr w:type="spellStart"/>
      <w:r w:rsidRPr="00545FD8">
        <w:rPr>
          <w:rFonts w:ascii="Calibri" w:eastAsia="Calibri" w:hAnsi="Calibri" w:cs="font1137"/>
          <w:color w:val="202124"/>
          <w:sz w:val="18"/>
        </w:rPr>
        <w:t>rozwoju</w:t>
      </w:r>
      <w:proofErr w:type="spellEnd"/>
      <w:r w:rsidRPr="00545FD8">
        <w:rPr>
          <w:rFonts w:ascii="Calibri" w:eastAsia="Calibri" w:hAnsi="Calibri" w:cs="font1137"/>
          <w:color w:val="202124"/>
          <w:sz w:val="18"/>
        </w:rPr>
        <w:t>;</w:t>
      </w:r>
    </w:p>
    <w:p w:rsidR="00545FD8" w:rsidRPr="00545FD8" w:rsidRDefault="00545FD8" w:rsidP="00545FD8">
      <w:pPr>
        <w:suppressAutoHyphens/>
        <w:spacing w:after="0" w:line="240" w:lineRule="auto"/>
        <w:jc w:val="both"/>
        <w:rPr>
          <w:rFonts w:ascii="Calibri" w:eastAsia="Calibri" w:hAnsi="Calibri" w:cs="font1137"/>
        </w:rPr>
      </w:pPr>
      <w:r w:rsidRPr="00545FD8">
        <w:rPr>
          <w:rFonts w:ascii="Calibri" w:eastAsia="Calibri" w:hAnsi="Calibri" w:cs="font1137"/>
          <w:color w:val="202124"/>
          <w:sz w:val="18"/>
        </w:rPr>
        <w:t>5) Odbiorcami Pani/Pana danych osobowych będą: Instytucja Pośrednicząca Regionalnego Programu Operacyjnego Województwa Dolnośląskiego, Ministerstwo Inwestycji i Rozwoju oraz Komisja Europejska, podmioty realizujące na zlecenie Instytucji Zarządzającej Regionalnym Programem Operacyjnym Województwa Dolnośląskiego 2014 –2020 zadania związane z działaniami informacyjno-promocyjnymi w ramach projektu „</w:t>
      </w:r>
      <w:r>
        <w:rPr>
          <w:rFonts w:ascii="Calibri" w:eastAsia="Calibri" w:hAnsi="Calibri" w:cs="font1137"/>
          <w:color w:val="202124"/>
          <w:sz w:val="18"/>
        </w:rPr>
        <w:t>Bon na Innowacje 2022-2023</w:t>
      </w:r>
      <w:r w:rsidRPr="00545FD8">
        <w:rPr>
          <w:rFonts w:ascii="Calibri" w:eastAsia="Calibri" w:hAnsi="Calibri" w:cs="font1137"/>
          <w:color w:val="202124"/>
          <w:sz w:val="18"/>
        </w:rPr>
        <w:t xml:space="preserve">”; </w:t>
      </w:r>
      <w:r w:rsidRPr="00545FD8">
        <w:rPr>
          <w:rFonts w:ascii="Calibri" w:eastAsia="Calibri" w:hAnsi="Calibri" w:cs="font1137"/>
          <w:color w:val="202124"/>
          <w:sz w:val="18"/>
        </w:rPr>
        <w:br/>
        <w:t xml:space="preserve">6) Pani / Pana dane osobowe będą przechowywane przez okres niezbędny na potrzeby rozliczenia i zamknięcia </w:t>
      </w:r>
      <w:r w:rsidRPr="00545FD8">
        <w:rPr>
          <w:rFonts w:ascii="Calibri" w:eastAsia="Calibri" w:hAnsi="Calibri" w:cs="font1137"/>
          <w:color w:val="202124"/>
          <w:sz w:val="18"/>
        </w:rPr>
        <w:lastRenderedPageBreak/>
        <w:t xml:space="preserve">Regionalnego Programu Operacyjnego Województwa Dolnośląskiego 2014 – 2020 oraz do czasu zakończenia archiwizowania dokumentacji; </w:t>
      </w:r>
      <w:r w:rsidRPr="00545FD8">
        <w:rPr>
          <w:rFonts w:ascii="Calibri" w:eastAsia="Calibri" w:hAnsi="Calibri" w:cs="font1137"/>
          <w:color w:val="202124"/>
          <w:sz w:val="18"/>
        </w:rPr>
        <w:br/>
        <w:t>7) Posiada Pani / Pan prawo dostępu do treści swoich danych, ich sprostowania, ograniczenia przetwarzania oraz prawo do wniesienia sprzeciwu;</w:t>
      </w:r>
    </w:p>
    <w:p w:rsidR="00545FD8" w:rsidRPr="00545FD8" w:rsidRDefault="00545FD8" w:rsidP="00545FD8">
      <w:pPr>
        <w:suppressAutoHyphens/>
        <w:spacing w:after="0" w:line="240" w:lineRule="auto"/>
        <w:jc w:val="both"/>
        <w:rPr>
          <w:rFonts w:ascii="Calibri" w:eastAsia="Calibri" w:hAnsi="Calibri" w:cs="font1137"/>
        </w:rPr>
      </w:pPr>
      <w:r w:rsidRPr="00545FD8">
        <w:rPr>
          <w:rFonts w:ascii="Calibri" w:eastAsia="Calibri" w:hAnsi="Calibri" w:cs="font1137"/>
          <w:color w:val="202124"/>
          <w:sz w:val="18"/>
        </w:rPr>
        <w:t>8) Ma Pani/Pan prawo wniesienia skargi do Prezesa Urzędu Ochrony Danych, ul. Stawki 2, 00-193 Warszawa, gdy uzna Pani/Pan, iż przetwarzanie danych osobowych Pani/Pana dotyczących narusza przepisy RODO;</w:t>
      </w:r>
    </w:p>
    <w:p w:rsidR="00545FD8" w:rsidRDefault="00545FD8" w:rsidP="00545FD8">
      <w:pPr>
        <w:pStyle w:val="Tekstkomentarza"/>
      </w:pPr>
      <w:r w:rsidRPr="00545FD8">
        <w:rPr>
          <w:color w:val="202124"/>
          <w:sz w:val="18"/>
        </w:rPr>
        <w:t>9) Pani dane nie będą przetwarzane w sposób zautomatyzowany, w tym również w formie profilowania, o którym mowa w art. 22 Rozporządzenia;</w:t>
      </w:r>
      <w:r w:rsidRPr="00545FD8">
        <w:rPr>
          <w:color w:val="202124"/>
          <w:sz w:val="18"/>
        </w:rPr>
        <w:br/>
        <w:t>10) Podanie przez Pana/Panią danych osobowych jest dobrowolne</w:t>
      </w:r>
      <w:r>
        <w:rPr>
          <w:color w:val="202124"/>
          <w:sz w:val="18"/>
        </w:rPr>
        <w:t xml:space="preserve">. </w:t>
      </w:r>
      <w:r>
        <w:t>Niepodanie przez Panią/Pana danych osobowych może skutkować brakiem możliwości udziału w konferencji.</w:t>
      </w:r>
    </w:p>
    <w:p w:rsidR="00545FD8" w:rsidRPr="00545FD8" w:rsidRDefault="00545FD8" w:rsidP="00545FD8">
      <w:pPr>
        <w:suppressAutoHyphens/>
        <w:spacing w:after="0" w:line="276" w:lineRule="auto"/>
        <w:jc w:val="center"/>
        <w:rPr>
          <w:rFonts w:ascii="Calibri" w:eastAsia="Calibri" w:hAnsi="Calibri" w:cs="font1137"/>
        </w:rPr>
      </w:pPr>
      <w:r w:rsidRPr="00545FD8">
        <w:rPr>
          <w:rFonts w:ascii="Wingdings" w:eastAsia="Wingdings" w:hAnsi="Wingdings" w:cs="Wingdings"/>
          <w:color w:val="333333"/>
          <w:sz w:val="26"/>
          <w:szCs w:val="26"/>
        </w:rPr>
        <w:t></w:t>
      </w:r>
      <w:r w:rsidRPr="00545FD8">
        <w:rPr>
          <w:rFonts w:ascii="Calibri" w:eastAsia="Calibri" w:hAnsi="Calibri" w:cs="Calibri"/>
          <w:color w:val="333333"/>
          <w:sz w:val="28"/>
          <w:szCs w:val="28"/>
        </w:rPr>
        <w:t xml:space="preserve"> </w:t>
      </w:r>
      <w:r w:rsidRPr="00545FD8">
        <w:rPr>
          <w:rFonts w:ascii="Calibri" w:eastAsia="Calibri" w:hAnsi="Calibri" w:cs="font1137"/>
          <w:b/>
        </w:rPr>
        <w:t>Oświadczam, że zapoznałem/</w:t>
      </w:r>
      <w:proofErr w:type="spellStart"/>
      <w:r w:rsidRPr="00545FD8">
        <w:rPr>
          <w:rFonts w:ascii="Calibri" w:eastAsia="Calibri" w:hAnsi="Calibri" w:cs="font1137"/>
          <w:b/>
        </w:rPr>
        <w:t>am</w:t>
      </w:r>
      <w:proofErr w:type="spellEnd"/>
      <w:r w:rsidRPr="00545FD8">
        <w:rPr>
          <w:rFonts w:ascii="Calibri" w:eastAsia="Calibri" w:hAnsi="Calibri" w:cs="font1137"/>
          <w:b/>
        </w:rPr>
        <w:t xml:space="preserve"> się z klauzulą informacyjną.</w:t>
      </w:r>
    </w:p>
    <w:p w:rsidR="00545FD8" w:rsidRPr="00545FD8" w:rsidRDefault="00545FD8" w:rsidP="00545FD8">
      <w:pPr>
        <w:suppressAutoHyphens/>
        <w:spacing w:after="0" w:line="276" w:lineRule="auto"/>
        <w:jc w:val="center"/>
        <w:rPr>
          <w:rFonts w:ascii="Calibri" w:eastAsia="Calibri" w:hAnsi="Calibri" w:cs="font1137"/>
        </w:rPr>
      </w:pPr>
    </w:p>
    <w:p w:rsidR="00545FD8" w:rsidRPr="00545FD8" w:rsidRDefault="00545FD8" w:rsidP="00545FD8">
      <w:pPr>
        <w:suppressAutoHyphens/>
        <w:spacing w:after="0" w:line="276" w:lineRule="auto"/>
        <w:jc w:val="center"/>
        <w:rPr>
          <w:rFonts w:ascii="Calibri" w:eastAsia="Calibri" w:hAnsi="Calibri" w:cs="font1137"/>
        </w:rPr>
      </w:pPr>
    </w:p>
    <w:p w:rsidR="00545FD8" w:rsidRPr="00545FD8" w:rsidRDefault="00545FD8" w:rsidP="00545FD8">
      <w:pPr>
        <w:tabs>
          <w:tab w:val="right" w:pos="9781"/>
        </w:tabs>
        <w:suppressAutoHyphens/>
        <w:spacing w:after="0" w:line="288" w:lineRule="auto"/>
        <w:rPr>
          <w:rFonts w:ascii="Calibri" w:eastAsia="Calibri" w:hAnsi="Calibri" w:cs="font1137"/>
        </w:rPr>
      </w:pPr>
      <w:r w:rsidRPr="00545FD8">
        <w:rPr>
          <w:rFonts w:ascii="Calibri" w:eastAsia="Calibri" w:hAnsi="Calibri" w:cs="font1137"/>
          <w:b/>
        </w:rPr>
        <w:t>Data i podpis uczestnika</w:t>
      </w:r>
      <w:r>
        <w:rPr>
          <w:rFonts w:ascii="Calibri" w:eastAsia="Calibri" w:hAnsi="Calibri" w:cs="font1137"/>
          <w:b/>
        </w:rPr>
        <w:t xml:space="preserve"> spotkania</w:t>
      </w:r>
      <w:r w:rsidRPr="00545FD8">
        <w:rPr>
          <w:rFonts w:ascii="Calibri" w:eastAsia="Calibri" w:hAnsi="Calibri" w:cs="font1137"/>
          <w:b/>
        </w:rPr>
        <w:t>:</w:t>
      </w:r>
      <w:r w:rsidRPr="00545FD8">
        <w:rPr>
          <w:rFonts w:ascii="Calibri" w:eastAsia="Calibri" w:hAnsi="Calibri" w:cs="font1137"/>
          <w:b/>
        </w:rPr>
        <w:tab/>
        <w:t>______________________________________________________</w:t>
      </w:r>
    </w:p>
    <w:p w:rsidR="005257DB" w:rsidRPr="005257DB" w:rsidRDefault="005257DB" w:rsidP="00545FD8">
      <w:pPr>
        <w:suppressAutoHyphens/>
        <w:spacing w:after="0" w:line="240" w:lineRule="auto"/>
        <w:jc w:val="both"/>
      </w:pPr>
    </w:p>
    <w:sectPr w:rsidR="005257DB" w:rsidRPr="005257DB" w:rsidSect="00A322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1A" w:rsidRDefault="0024331A" w:rsidP="00FC45AB">
      <w:pPr>
        <w:spacing w:after="0" w:line="240" w:lineRule="auto"/>
      </w:pPr>
      <w:r>
        <w:separator/>
      </w:r>
    </w:p>
  </w:endnote>
  <w:endnote w:type="continuationSeparator" w:id="0">
    <w:p w:rsidR="0024331A" w:rsidRDefault="0024331A" w:rsidP="00FC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ont113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1A" w:rsidRDefault="0024331A" w:rsidP="00FC45AB">
      <w:pPr>
        <w:spacing w:after="0" w:line="240" w:lineRule="auto"/>
      </w:pPr>
      <w:r>
        <w:separator/>
      </w:r>
    </w:p>
  </w:footnote>
  <w:footnote w:type="continuationSeparator" w:id="0">
    <w:p w:rsidR="0024331A" w:rsidRDefault="0024331A" w:rsidP="00FC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5AB" w:rsidRDefault="00FC45AB">
    <w:pPr>
      <w:pStyle w:val="Nagwek"/>
    </w:pPr>
    <w:r w:rsidRPr="00795440">
      <w:rPr>
        <w:noProof/>
        <w:sz w:val="14"/>
        <w:lang w:eastAsia="pl-PL"/>
      </w:rPr>
      <w:drawing>
        <wp:inline distT="0" distB="0" distL="0" distR="0">
          <wp:extent cx="5759450" cy="441325"/>
          <wp:effectExtent l="19050" t="0" r="0" b="0"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5B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3EB4"/>
    <w:multiLevelType w:val="hybridMultilevel"/>
    <w:tmpl w:val="6F6E56C4"/>
    <w:lvl w:ilvl="0" w:tplc="54BC30B6">
      <w:start w:val="1"/>
      <w:numFmt w:val="lowerLetter"/>
      <w:lvlText w:val="%1)"/>
      <w:lvlJc w:val="left"/>
      <w:pPr>
        <w:ind w:left="1065" w:hanging="705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15615"/>
    <w:multiLevelType w:val="hybridMultilevel"/>
    <w:tmpl w:val="42122FC4"/>
    <w:lvl w:ilvl="0" w:tplc="3702B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D5F7C"/>
    <w:multiLevelType w:val="hybridMultilevel"/>
    <w:tmpl w:val="D7046AF6"/>
    <w:lvl w:ilvl="0" w:tplc="3702B9E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67B2676C"/>
    <w:multiLevelType w:val="hybridMultilevel"/>
    <w:tmpl w:val="5E844AE0"/>
    <w:lvl w:ilvl="0" w:tplc="C6FC62A4">
      <w:start w:val="1"/>
      <w:numFmt w:val="decimal"/>
      <w:lvlText w:val="%1."/>
      <w:lvlJc w:val="left"/>
      <w:pPr>
        <w:ind w:left="1065" w:hanging="705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929"/>
    <w:rsid w:val="000E79E6"/>
    <w:rsid w:val="0011250E"/>
    <w:rsid w:val="0022467C"/>
    <w:rsid w:val="0024331A"/>
    <w:rsid w:val="003A0256"/>
    <w:rsid w:val="003E5048"/>
    <w:rsid w:val="00426A71"/>
    <w:rsid w:val="004C469F"/>
    <w:rsid w:val="005257DB"/>
    <w:rsid w:val="00545FD8"/>
    <w:rsid w:val="00A322B8"/>
    <w:rsid w:val="00BF2B7A"/>
    <w:rsid w:val="00DA2B65"/>
    <w:rsid w:val="00EB4929"/>
    <w:rsid w:val="00FC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5AB"/>
  </w:style>
  <w:style w:type="paragraph" w:styleId="Stopka">
    <w:name w:val="footer"/>
    <w:basedOn w:val="Normalny"/>
    <w:link w:val="StopkaZnak"/>
    <w:uiPriority w:val="99"/>
    <w:unhideWhenUsed/>
    <w:rsid w:val="00FC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5AB"/>
  </w:style>
  <w:style w:type="character" w:styleId="Hipercze">
    <w:name w:val="Hyperlink"/>
    <w:uiPriority w:val="99"/>
    <w:semiHidden/>
    <w:unhideWhenUsed/>
    <w:rsid w:val="005257DB"/>
    <w:rPr>
      <w:rFonts w:ascii="Times New Roman" w:hAnsi="Times New Roman" w:cs="Times New Roman" w:hint="default"/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5257D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257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5257DB"/>
    <w:rPr>
      <w:rFonts w:ascii="Calibri" w:hAnsi="Calibri" w:cs="Calibri" w:hint="default"/>
      <w:sz w:val="22"/>
      <w:szCs w:val="22"/>
    </w:rPr>
  </w:style>
  <w:style w:type="paragraph" w:styleId="NormalnyWeb">
    <w:name w:val="Normal (Web)"/>
    <w:basedOn w:val="Normalny"/>
    <w:uiPriority w:val="99"/>
    <w:rsid w:val="003E5048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5F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FD8"/>
    <w:pPr>
      <w:suppressAutoHyphens/>
      <w:spacing w:after="200" w:line="276" w:lineRule="auto"/>
    </w:pPr>
    <w:rPr>
      <w:rFonts w:ascii="Calibri" w:eastAsia="Calibri" w:hAnsi="Calibri" w:cs="font1137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FD8"/>
    <w:rPr>
      <w:rFonts w:ascii="Calibri" w:eastAsia="Calibri" w:hAnsi="Calibri" w:cs="font1137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umw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Sałamacha</dc:creator>
  <cp:lastModifiedBy>amaslinska</cp:lastModifiedBy>
  <cp:revision>2</cp:revision>
  <dcterms:created xsi:type="dcterms:W3CDTF">2022-03-22T09:03:00Z</dcterms:created>
  <dcterms:modified xsi:type="dcterms:W3CDTF">2022-03-22T09:03:00Z</dcterms:modified>
</cp:coreProperties>
</file>